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40" w:rsidRPr="00144040" w:rsidRDefault="00144040" w:rsidP="00144040">
      <w:pPr>
        <w:shd w:val="clear" w:color="auto" w:fill="FFFFFF"/>
        <w:spacing w:after="0" w:line="510" w:lineRule="atLeast"/>
        <w:textAlignment w:val="baseline"/>
        <w:outlineLvl w:val="2"/>
        <w:rPr>
          <w:rFonts w:ascii="Helvetica" w:eastAsia="Times New Roman" w:hAnsi="Helvetica" w:cs="Times New Roman"/>
          <w:b/>
          <w:bCs/>
          <w:color w:val="333333"/>
          <w:spacing w:val="-3"/>
          <w:sz w:val="24"/>
          <w:szCs w:val="24"/>
        </w:rPr>
      </w:pPr>
      <w:r w:rsidRPr="00144040">
        <w:rPr>
          <w:rFonts w:ascii="inherit" w:eastAsia="Times New Roman" w:hAnsi="inherit" w:cs="Times New Roman"/>
          <w:b/>
          <w:bCs/>
          <w:color w:val="333333"/>
          <w:spacing w:val="-3"/>
          <w:sz w:val="24"/>
          <w:szCs w:val="24"/>
          <w:bdr w:val="none" w:sz="0" w:space="0" w:color="auto" w:frame="1"/>
        </w:rPr>
        <w:t>1. Scope and applications</w:t>
      </w:r>
    </w:p>
    <w:p w:rsidR="00144040" w:rsidRPr="00144040" w:rsidRDefault="00144040" w:rsidP="00144040">
      <w:pPr>
        <w:shd w:val="clear" w:color="auto" w:fill="FFFFFF"/>
        <w:spacing w:after="360" w:line="315" w:lineRule="atLeast"/>
        <w:textAlignment w:val="baseline"/>
        <w:rPr>
          <w:rFonts w:ascii="Helvetica" w:eastAsia="Times New Roman" w:hAnsi="Helvetica" w:cs="Times New Roman"/>
          <w:color w:val="666666"/>
          <w:sz w:val="20"/>
          <w:szCs w:val="20"/>
        </w:rPr>
      </w:pPr>
      <w:r w:rsidRPr="00144040">
        <w:rPr>
          <w:rFonts w:ascii="Helvetica" w:eastAsia="Times New Roman" w:hAnsi="Helvetica" w:cs="Times New Roman"/>
          <w:color w:val="666666"/>
          <w:sz w:val="20"/>
          <w:szCs w:val="20"/>
        </w:rPr>
        <w:t>What is the social function of indigenous knowledge systems? How many different forms does it encompass (</w:t>
      </w:r>
      <w:proofErr w:type="spellStart"/>
      <w:r w:rsidRPr="00144040">
        <w:rPr>
          <w:rFonts w:ascii="Helvetica" w:eastAsia="Times New Roman" w:hAnsi="Helvetica" w:cs="Times New Roman"/>
          <w:color w:val="666666"/>
          <w:sz w:val="20"/>
          <w:szCs w:val="20"/>
        </w:rPr>
        <w:t>eg</w:t>
      </w:r>
      <w:proofErr w:type="spellEnd"/>
      <w:r w:rsidRPr="00144040">
        <w:rPr>
          <w:rFonts w:ascii="Helvetica" w:eastAsia="Times New Roman" w:hAnsi="Helvetica" w:cs="Times New Roman"/>
          <w:color w:val="666666"/>
          <w:sz w:val="20"/>
          <w:szCs w:val="20"/>
        </w:rPr>
        <w:t xml:space="preserve"> different cultural traditions)? What are their separate beliefs and foundations? To what extent are indigenous knowledge systems influenced by the society and culture in which they are followed? How important are indigenous knowledge systems?</w:t>
      </w:r>
      <w:r w:rsidRPr="00144040">
        <w:rPr>
          <w:rFonts w:ascii="Helvetica" w:eastAsia="Times New Roman" w:hAnsi="Helvetica" w:cs="Times New Roman"/>
          <w:color w:val="666666"/>
          <w:sz w:val="20"/>
          <w:szCs w:val="20"/>
        </w:rPr>
        <w:br/>
        <w:t> </w:t>
      </w:r>
    </w:p>
    <w:p w:rsidR="00144040" w:rsidRPr="00144040" w:rsidRDefault="00144040" w:rsidP="00144040">
      <w:pPr>
        <w:shd w:val="clear" w:color="auto" w:fill="FFFFFF"/>
        <w:spacing w:after="0" w:line="510" w:lineRule="atLeast"/>
        <w:textAlignment w:val="baseline"/>
        <w:outlineLvl w:val="2"/>
        <w:rPr>
          <w:rFonts w:ascii="Helvetica" w:eastAsia="Times New Roman" w:hAnsi="Helvetica" w:cs="Times New Roman"/>
          <w:b/>
          <w:bCs/>
          <w:color w:val="333333"/>
          <w:spacing w:val="-3"/>
          <w:sz w:val="24"/>
          <w:szCs w:val="24"/>
        </w:rPr>
      </w:pPr>
      <w:r w:rsidRPr="00144040">
        <w:rPr>
          <w:rFonts w:ascii="inherit" w:eastAsia="Times New Roman" w:hAnsi="inherit" w:cs="Times New Roman"/>
          <w:b/>
          <w:bCs/>
          <w:color w:val="333333"/>
          <w:spacing w:val="-3"/>
          <w:sz w:val="24"/>
          <w:szCs w:val="24"/>
          <w:bdr w:val="none" w:sz="0" w:space="0" w:color="auto" w:frame="1"/>
        </w:rPr>
        <w:t>2. Concepts and language</w:t>
      </w:r>
    </w:p>
    <w:p w:rsidR="00144040" w:rsidRPr="00144040" w:rsidRDefault="00144040" w:rsidP="00144040">
      <w:pPr>
        <w:shd w:val="clear" w:color="auto" w:fill="FFFFFF"/>
        <w:spacing w:after="360" w:line="315" w:lineRule="atLeast"/>
        <w:textAlignment w:val="baseline"/>
        <w:rPr>
          <w:rFonts w:ascii="Helvetica" w:eastAsia="Times New Roman" w:hAnsi="Helvetica" w:cs="Times New Roman"/>
          <w:color w:val="666666"/>
          <w:sz w:val="20"/>
          <w:szCs w:val="20"/>
        </w:rPr>
      </w:pPr>
      <w:r w:rsidRPr="00144040">
        <w:rPr>
          <w:rFonts w:ascii="Helvetica" w:eastAsia="Times New Roman" w:hAnsi="Helvetica" w:cs="Times New Roman"/>
          <w:color w:val="666666"/>
          <w:sz w:val="20"/>
          <w:szCs w:val="20"/>
        </w:rPr>
        <w:t>How do we use language to express the knowledge found within indigenous knowledge systems? To what extent does this differ according to the different culture? Are there any central concepts for which we need specific la</w:t>
      </w:r>
      <w:bookmarkStart w:id="0" w:name="_GoBack"/>
      <w:bookmarkEnd w:id="0"/>
      <w:r w:rsidRPr="00144040">
        <w:rPr>
          <w:rFonts w:ascii="Helvetica" w:eastAsia="Times New Roman" w:hAnsi="Helvetica" w:cs="Times New Roman"/>
          <w:color w:val="666666"/>
          <w:sz w:val="20"/>
          <w:szCs w:val="20"/>
        </w:rPr>
        <w:t>nguage before approaching indigenous knowledge systems?</w:t>
      </w:r>
      <w:r w:rsidRPr="00144040">
        <w:rPr>
          <w:rFonts w:ascii="Helvetica" w:eastAsia="Times New Roman" w:hAnsi="Helvetica" w:cs="Times New Roman"/>
          <w:color w:val="666666"/>
          <w:sz w:val="20"/>
          <w:szCs w:val="20"/>
        </w:rPr>
        <w:br/>
        <w:t> </w:t>
      </w:r>
    </w:p>
    <w:p w:rsidR="00144040" w:rsidRPr="00144040" w:rsidRDefault="00144040" w:rsidP="00144040">
      <w:pPr>
        <w:shd w:val="clear" w:color="auto" w:fill="FFFFFF"/>
        <w:spacing w:after="0" w:line="510" w:lineRule="atLeast"/>
        <w:textAlignment w:val="baseline"/>
        <w:outlineLvl w:val="2"/>
        <w:rPr>
          <w:rFonts w:ascii="Helvetica" w:eastAsia="Times New Roman" w:hAnsi="Helvetica" w:cs="Times New Roman"/>
          <w:b/>
          <w:bCs/>
          <w:color w:val="333333"/>
          <w:spacing w:val="-3"/>
          <w:sz w:val="24"/>
          <w:szCs w:val="24"/>
        </w:rPr>
      </w:pPr>
      <w:r w:rsidRPr="00144040">
        <w:rPr>
          <w:rFonts w:ascii="inherit" w:eastAsia="Times New Roman" w:hAnsi="inherit" w:cs="Times New Roman"/>
          <w:b/>
          <w:bCs/>
          <w:color w:val="333333"/>
          <w:spacing w:val="-3"/>
          <w:sz w:val="24"/>
          <w:szCs w:val="24"/>
          <w:bdr w:val="none" w:sz="0" w:space="0" w:color="auto" w:frame="1"/>
        </w:rPr>
        <w:t>3. Methodology</w:t>
      </w:r>
    </w:p>
    <w:p w:rsidR="00144040" w:rsidRPr="00144040" w:rsidRDefault="00144040" w:rsidP="00144040">
      <w:pPr>
        <w:shd w:val="clear" w:color="auto" w:fill="FFFFFF"/>
        <w:spacing w:after="360" w:line="315" w:lineRule="atLeast"/>
        <w:textAlignment w:val="baseline"/>
        <w:rPr>
          <w:rFonts w:ascii="Helvetica" w:eastAsia="Times New Roman" w:hAnsi="Helvetica" w:cs="Times New Roman"/>
          <w:color w:val="666666"/>
          <w:sz w:val="20"/>
          <w:szCs w:val="20"/>
        </w:rPr>
      </w:pPr>
      <w:r w:rsidRPr="00144040">
        <w:rPr>
          <w:rFonts w:ascii="Helvetica" w:eastAsia="Times New Roman" w:hAnsi="Helvetica" w:cs="Times New Roman"/>
          <w:color w:val="666666"/>
          <w:sz w:val="20"/>
          <w:szCs w:val="20"/>
        </w:rPr>
        <w:t>Which ways of knowing do we use in order to connect with, and understand, indigenous knowledge systems? Which ways of knowing do the indigenous knowledge leaders themselves use in order to communicate their understanding of it?</w:t>
      </w:r>
      <w:r w:rsidRPr="00144040">
        <w:rPr>
          <w:rFonts w:ascii="Helvetica" w:eastAsia="Times New Roman" w:hAnsi="Helvetica" w:cs="Times New Roman"/>
          <w:color w:val="666666"/>
          <w:sz w:val="20"/>
          <w:szCs w:val="20"/>
        </w:rPr>
        <w:br/>
        <w:t> </w:t>
      </w:r>
    </w:p>
    <w:p w:rsidR="00144040" w:rsidRPr="00144040" w:rsidRDefault="00144040" w:rsidP="00144040">
      <w:pPr>
        <w:shd w:val="clear" w:color="auto" w:fill="FFFFFF"/>
        <w:spacing w:after="0" w:line="510" w:lineRule="atLeast"/>
        <w:textAlignment w:val="baseline"/>
        <w:outlineLvl w:val="2"/>
        <w:rPr>
          <w:rFonts w:ascii="Helvetica" w:eastAsia="Times New Roman" w:hAnsi="Helvetica" w:cs="Times New Roman"/>
          <w:b/>
          <w:bCs/>
          <w:color w:val="333333"/>
          <w:spacing w:val="-3"/>
          <w:sz w:val="24"/>
          <w:szCs w:val="24"/>
        </w:rPr>
      </w:pPr>
      <w:r w:rsidRPr="00144040">
        <w:rPr>
          <w:rFonts w:ascii="inherit" w:eastAsia="Times New Roman" w:hAnsi="inherit" w:cs="Times New Roman"/>
          <w:b/>
          <w:bCs/>
          <w:color w:val="333333"/>
          <w:spacing w:val="-3"/>
          <w:sz w:val="24"/>
          <w:szCs w:val="24"/>
          <w:bdr w:val="none" w:sz="0" w:space="0" w:color="auto" w:frame="1"/>
        </w:rPr>
        <w:t>4. Historical development</w:t>
      </w:r>
    </w:p>
    <w:p w:rsidR="00144040" w:rsidRPr="00144040" w:rsidRDefault="00144040" w:rsidP="00144040">
      <w:pPr>
        <w:shd w:val="clear" w:color="auto" w:fill="FFFFFF"/>
        <w:spacing w:after="360" w:line="315" w:lineRule="atLeast"/>
        <w:textAlignment w:val="baseline"/>
        <w:rPr>
          <w:rFonts w:ascii="Helvetica" w:eastAsia="Times New Roman" w:hAnsi="Helvetica" w:cs="Times New Roman"/>
          <w:color w:val="666666"/>
          <w:sz w:val="20"/>
          <w:szCs w:val="20"/>
        </w:rPr>
      </w:pPr>
      <w:r w:rsidRPr="00144040">
        <w:rPr>
          <w:rFonts w:ascii="Helvetica" w:eastAsia="Times New Roman" w:hAnsi="Helvetica" w:cs="Times New Roman"/>
          <w:color w:val="666666"/>
          <w:sz w:val="20"/>
          <w:szCs w:val="20"/>
        </w:rPr>
        <w:t>How has our understanding and perception of indigenous knowledge systems changed over time? How has the role of indigenous knowledge systems within society developed? To what extent has the nature of indigenous knowledge systems (for example, the different cultural frameworks) changed? What relationship do today’s indigenous knowledge systems have with those of the past? (</w:t>
      </w:r>
      <w:proofErr w:type="gramStart"/>
      <w:r w:rsidRPr="00144040">
        <w:rPr>
          <w:rFonts w:ascii="Helvetica" w:eastAsia="Times New Roman" w:hAnsi="Helvetica" w:cs="Times New Roman"/>
          <w:color w:val="666666"/>
          <w:sz w:val="20"/>
          <w:szCs w:val="20"/>
        </w:rPr>
        <w:t>to</w:t>
      </w:r>
      <w:proofErr w:type="gramEnd"/>
      <w:r w:rsidRPr="00144040">
        <w:rPr>
          <w:rFonts w:ascii="Helvetica" w:eastAsia="Times New Roman" w:hAnsi="Helvetica" w:cs="Times New Roman"/>
          <w:color w:val="666666"/>
          <w:sz w:val="20"/>
          <w:szCs w:val="20"/>
        </w:rPr>
        <w:t xml:space="preserve"> paraphrase Newton, do they ‘stand on the shoulders of giants’?)</w:t>
      </w:r>
      <w:r w:rsidRPr="00144040">
        <w:rPr>
          <w:rFonts w:ascii="Helvetica" w:eastAsia="Times New Roman" w:hAnsi="Helvetica" w:cs="Times New Roman"/>
          <w:color w:val="666666"/>
          <w:sz w:val="20"/>
          <w:szCs w:val="20"/>
        </w:rPr>
        <w:br/>
        <w:t> </w:t>
      </w:r>
    </w:p>
    <w:p w:rsidR="00144040" w:rsidRPr="00144040" w:rsidRDefault="00144040" w:rsidP="00144040">
      <w:pPr>
        <w:shd w:val="clear" w:color="auto" w:fill="FFFFFF"/>
        <w:spacing w:after="0" w:line="510" w:lineRule="atLeast"/>
        <w:textAlignment w:val="baseline"/>
        <w:outlineLvl w:val="2"/>
        <w:rPr>
          <w:rFonts w:ascii="Helvetica" w:eastAsia="Times New Roman" w:hAnsi="Helvetica" w:cs="Times New Roman"/>
          <w:b/>
          <w:bCs/>
          <w:color w:val="333333"/>
          <w:spacing w:val="-3"/>
          <w:sz w:val="24"/>
          <w:szCs w:val="24"/>
        </w:rPr>
      </w:pPr>
      <w:r w:rsidRPr="00144040">
        <w:rPr>
          <w:rFonts w:ascii="inherit" w:eastAsia="Times New Roman" w:hAnsi="inherit" w:cs="Times New Roman"/>
          <w:b/>
          <w:bCs/>
          <w:color w:val="333333"/>
          <w:spacing w:val="-3"/>
          <w:sz w:val="24"/>
          <w:szCs w:val="24"/>
          <w:bdr w:val="none" w:sz="0" w:space="0" w:color="auto" w:frame="1"/>
        </w:rPr>
        <w:t>5. Links to personal knowledge</w:t>
      </w:r>
    </w:p>
    <w:p w:rsidR="00144040" w:rsidRPr="00144040" w:rsidRDefault="00144040" w:rsidP="00144040">
      <w:pPr>
        <w:shd w:val="clear" w:color="auto" w:fill="FFFFFF"/>
        <w:spacing w:after="360" w:line="315" w:lineRule="atLeast"/>
        <w:textAlignment w:val="baseline"/>
        <w:rPr>
          <w:rFonts w:ascii="Helvetica" w:eastAsia="Times New Roman" w:hAnsi="Helvetica" w:cs="Times New Roman"/>
          <w:color w:val="666666"/>
          <w:sz w:val="20"/>
          <w:szCs w:val="20"/>
        </w:rPr>
      </w:pPr>
      <w:r w:rsidRPr="00144040">
        <w:rPr>
          <w:rFonts w:ascii="Helvetica" w:eastAsia="Times New Roman" w:hAnsi="Helvetica" w:cs="Times New Roman"/>
          <w:color w:val="666666"/>
          <w:sz w:val="20"/>
          <w:szCs w:val="20"/>
        </w:rPr>
        <w:t>To what extent are you involved with indigenous knowledge systems? How is your perception of the world, and your position it in, affected by indigenous knowledge systems?</w:t>
      </w:r>
    </w:p>
    <w:p w:rsidR="0049384F" w:rsidRDefault="0049384F"/>
    <w:sectPr w:rsidR="004938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79" w:rsidRDefault="00AC2D79" w:rsidP="00144040">
      <w:pPr>
        <w:spacing w:after="0" w:line="240" w:lineRule="auto"/>
      </w:pPr>
      <w:r>
        <w:separator/>
      </w:r>
    </w:p>
  </w:endnote>
  <w:endnote w:type="continuationSeparator" w:id="0">
    <w:p w:rsidR="00AC2D79" w:rsidRDefault="00AC2D79" w:rsidP="0014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79" w:rsidRDefault="00AC2D79" w:rsidP="00144040">
      <w:pPr>
        <w:spacing w:after="0" w:line="240" w:lineRule="auto"/>
      </w:pPr>
      <w:r>
        <w:separator/>
      </w:r>
    </w:p>
  </w:footnote>
  <w:footnote w:type="continuationSeparator" w:id="0">
    <w:p w:rsidR="00AC2D79" w:rsidRDefault="00AC2D79" w:rsidP="0014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40" w:rsidRDefault="0014404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44040" w:rsidRDefault="00144040">
                              <w:pPr>
                                <w:pStyle w:val="Header"/>
                                <w:tabs>
                                  <w:tab w:val="clear" w:pos="4680"/>
                                  <w:tab w:val="clear" w:pos="9360"/>
                                </w:tabs>
                                <w:jc w:val="center"/>
                                <w:rPr>
                                  <w:caps/>
                                  <w:color w:val="FFFFFF" w:themeColor="background1"/>
                                </w:rPr>
                              </w:pPr>
                              <w:r>
                                <w:rPr>
                                  <w:caps/>
                                  <w:color w:val="FFFFFF" w:themeColor="background1"/>
                                </w:rPr>
                                <w:t>Indiginous Knowledge Systems: A Framework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44040" w:rsidRDefault="00144040">
                        <w:pPr>
                          <w:pStyle w:val="Header"/>
                          <w:tabs>
                            <w:tab w:val="clear" w:pos="4680"/>
                            <w:tab w:val="clear" w:pos="9360"/>
                          </w:tabs>
                          <w:jc w:val="center"/>
                          <w:rPr>
                            <w:caps/>
                            <w:color w:val="FFFFFF" w:themeColor="background1"/>
                          </w:rPr>
                        </w:pPr>
                        <w:r>
                          <w:rPr>
                            <w:caps/>
                            <w:color w:val="FFFFFF" w:themeColor="background1"/>
                          </w:rPr>
                          <w:t>Indiginous Knowledge Systems: A Framework</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0"/>
    <w:rsid w:val="00144040"/>
    <w:rsid w:val="0049384F"/>
    <w:rsid w:val="00AC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BDE093-957D-422D-994C-5EB5F06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4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0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40"/>
  </w:style>
  <w:style w:type="paragraph" w:styleId="Footer">
    <w:name w:val="footer"/>
    <w:basedOn w:val="Normal"/>
    <w:link w:val="FooterChar"/>
    <w:uiPriority w:val="99"/>
    <w:unhideWhenUsed/>
    <w:rsid w:val="0014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Indiginous Knowledge Systems: A Framework</dc:title>
  <dc:subject/>
  <dc:creator>Keeler, Jacqueline M.</dc:creator>
  <cp:keywords/>
  <dc:description/>
  <cp:lastModifiedBy>Keeler, Jacqueline M.</cp:lastModifiedBy>
  <cp:revision>1</cp:revision>
  <dcterms:created xsi:type="dcterms:W3CDTF">2014-07-30T23:14:00Z</dcterms:created>
  <dcterms:modified xsi:type="dcterms:W3CDTF">2014-07-30T23:15:00Z</dcterms:modified>
</cp:coreProperties>
</file>